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8075" w14:textId="4CC8923E" w:rsidR="00550114" w:rsidRDefault="009E1514">
      <w:r>
        <w:t>Caros professores e alunos do PPGBC</w:t>
      </w:r>
    </w:p>
    <w:p w14:paraId="0785EEAB" w14:textId="77777777" w:rsidR="009E1514" w:rsidRDefault="009E1514"/>
    <w:p w14:paraId="016E1935" w14:textId="69422525" w:rsidR="009E1514" w:rsidRDefault="009E1514" w:rsidP="00583AF4">
      <w:pPr>
        <w:jc w:val="both"/>
      </w:pPr>
      <w:r>
        <w:t xml:space="preserve">Estaremos ofertando duas novas disciplinas que utilizarão códigos das disciplinas de temas flexíveis, “tópicos especiais em biologia celular”, uma com carga horária de </w:t>
      </w:r>
      <w:r w:rsidR="007B5779">
        <w:t>60</w:t>
      </w:r>
      <w:r>
        <w:t xml:space="preserve"> horas </w:t>
      </w:r>
      <w:r w:rsidR="00E123FC">
        <w:t>(</w:t>
      </w:r>
      <w:r w:rsidR="007B5779">
        <w:t>4</w:t>
      </w:r>
      <w:r w:rsidR="00E123FC">
        <w:t xml:space="preserve"> créditos) denominada </w:t>
      </w:r>
      <w:r>
        <w:t>“tópicos especiais em biologia celular</w:t>
      </w:r>
      <w:r w:rsidR="007B5779">
        <w:t xml:space="preserve"> VIII</w:t>
      </w:r>
      <w:r>
        <w:t>: produção intelectual 1” e, outra de 30</w:t>
      </w:r>
      <w:r w:rsidR="00E123FC">
        <w:t xml:space="preserve"> </w:t>
      </w:r>
      <w:r>
        <w:t>h</w:t>
      </w:r>
      <w:r w:rsidR="00E123FC">
        <w:t>oras</w:t>
      </w:r>
      <w:r>
        <w:t xml:space="preserve"> </w:t>
      </w:r>
      <w:r w:rsidR="00E123FC">
        <w:t xml:space="preserve">(2 créditos) denominada </w:t>
      </w:r>
      <w:r>
        <w:t>“tópicos especiais em biologia celular</w:t>
      </w:r>
      <w:r w:rsidR="007B5779">
        <w:t xml:space="preserve"> III</w:t>
      </w:r>
      <w:r>
        <w:t>: produção intelectual 2”.</w:t>
      </w:r>
    </w:p>
    <w:p w14:paraId="1A650FB8" w14:textId="04FABA33" w:rsidR="009E1514" w:rsidRDefault="00E123FC" w:rsidP="00583AF4">
      <w:pPr>
        <w:jc w:val="both"/>
      </w:pPr>
      <w:r>
        <w:t>O</w:t>
      </w:r>
      <w:r w:rsidR="009E1514">
        <w:t>s discentes poderão se matricular uma única vez em cada uma. Essas disciplinas serão compostas de uma única aula que tratará sobre como a Câmara das Ciências Biológicas 1 (CB1) da CAPES avalia os Programas de Pós-graduação no Brasil e</w:t>
      </w:r>
      <w:r>
        <w:t>, para finalizar a participação na disciplina, o discente deverá realizar</w:t>
      </w:r>
      <w:r w:rsidR="009E1514">
        <w:t xml:space="preserve"> a apresentação de um produto intelectual produzido p</w:t>
      </w:r>
      <w:r w:rsidR="00583AF4">
        <w:t>or ele</w:t>
      </w:r>
      <w:r w:rsidR="007B5779">
        <w:t xml:space="preserve"> ou em colaboração, de acordo com o disposto abaixo:</w:t>
      </w:r>
      <w:r w:rsidR="009E1514">
        <w:t xml:space="preserve"> </w:t>
      </w:r>
    </w:p>
    <w:p w14:paraId="183FF3EC" w14:textId="5E256077" w:rsidR="009E1514" w:rsidRDefault="009E1514" w:rsidP="007B5779">
      <w:pPr>
        <w:pStyle w:val="PargrafodaLista"/>
        <w:numPr>
          <w:ilvl w:val="0"/>
          <w:numId w:val="1"/>
        </w:numPr>
        <w:ind w:left="284" w:hanging="284"/>
        <w:jc w:val="both"/>
      </w:pPr>
      <w:r>
        <w:t>Para a disciplina “tópicos especiais em biologia celular</w:t>
      </w:r>
      <w:r w:rsidR="007B5779">
        <w:t xml:space="preserve"> VIII</w:t>
      </w:r>
      <w:r>
        <w:t>: produção intelectual 1” o discente deverá entregar um artigo publicado ou aceito para publicação</w:t>
      </w:r>
      <w:r w:rsidR="00E123FC">
        <w:t xml:space="preserve"> no último semestre</w:t>
      </w:r>
      <w:r>
        <w:t xml:space="preserve"> em revista científica com fator de impacto acima de </w:t>
      </w:r>
      <w:r w:rsidR="00E123FC">
        <w:t>1.3 em que seja o primeiro autor ou participar de equipe que tenha recebido no último semestre patente concebida.</w:t>
      </w:r>
    </w:p>
    <w:p w14:paraId="267E762E" w14:textId="77777777" w:rsidR="007B5779" w:rsidRDefault="007B5779" w:rsidP="007B5779">
      <w:pPr>
        <w:pStyle w:val="PargrafodaLista"/>
        <w:ind w:left="284"/>
        <w:jc w:val="both"/>
      </w:pPr>
    </w:p>
    <w:p w14:paraId="25964E72" w14:textId="2F6F2FD7" w:rsidR="00E123FC" w:rsidRDefault="00E123FC" w:rsidP="007B5779">
      <w:pPr>
        <w:pStyle w:val="PargrafodaLista"/>
        <w:numPr>
          <w:ilvl w:val="0"/>
          <w:numId w:val="1"/>
        </w:numPr>
        <w:ind w:left="284" w:hanging="284"/>
        <w:jc w:val="both"/>
      </w:pPr>
      <w:r>
        <w:t>Para a disciplina “tópicos especiais em biologia celular</w:t>
      </w:r>
      <w:r w:rsidR="007B5779">
        <w:t xml:space="preserve"> III</w:t>
      </w:r>
      <w:r>
        <w:t>: produção intelectual 2” o discente deverá entregar um artigo publicado ou aceito para publicação no último semestre em revista científica com fator de impacto abaixo de 1.3 em que seja o primeiro autor, ou</w:t>
      </w:r>
      <w:r w:rsidR="00583AF4">
        <w:t>,</w:t>
      </w:r>
      <w:r>
        <w:t xml:space="preserve"> entregar um artigo publicado ou aceito para publicação no último semestre em revista científica com qualquer fator de impacto em que tenha coautoria, ou, participar de equipe que tenha realizado depósito de patente no último semestre, ou, que tenha certificado de organização de evento científico relacionado à área de biologia celular com carga horária discriminada na certificação acima de 20h</w:t>
      </w:r>
      <w:r w:rsidR="001042D0">
        <w:t>, ou, trabalho completo publicado em Anais de evento de área de biologia celular ou relacionado a ela como primeiro autor</w:t>
      </w:r>
      <w:r>
        <w:t>.</w:t>
      </w:r>
    </w:p>
    <w:p w14:paraId="603D2A8D" w14:textId="77777777" w:rsidR="00E123FC" w:rsidRDefault="00E123FC"/>
    <w:sectPr w:rsidR="00E123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F4D0B"/>
    <w:multiLevelType w:val="hybridMultilevel"/>
    <w:tmpl w:val="DE3C27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925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14"/>
    <w:rsid w:val="001042D0"/>
    <w:rsid w:val="002C75EA"/>
    <w:rsid w:val="00550114"/>
    <w:rsid w:val="00583AF4"/>
    <w:rsid w:val="005B0A4D"/>
    <w:rsid w:val="007B5779"/>
    <w:rsid w:val="0096224B"/>
    <w:rsid w:val="009E1514"/>
    <w:rsid w:val="00BE6B3C"/>
    <w:rsid w:val="00E12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F4E97"/>
  <w15:chartTrackingRefBased/>
  <w15:docId w15:val="{C446320B-9E7A-4258-A173-28DA5F0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E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E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E15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E15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E15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E15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E15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E15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E151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151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E151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E151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E151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E151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E151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E151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E151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E1514"/>
    <w:rPr>
      <w:rFonts w:eastAsiaTheme="majorEastAsia" w:cstheme="majorBidi"/>
      <w:color w:val="272727" w:themeColor="text1" w:themeTint="D8"/>
    </w:rPr>
  </w:style>
  <w:style w:type="paragraph" w:styleId="Ttulo">
    <w:name w:val="Title"/>
    <w:basedOn w:val="Normal"/>
    <w:next w:val="Normal"/>
    <w:link w:val="TtuloChar"/>
    <w:uiPriority w:val="10"/>
    <w:qFormat/>
    <w:rsid w:val="009E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E15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E151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E151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E1514"/>
    <w:pPr>
      <w:spacing w:before="160"/>
      <w:jc w:val="center"/>
    </w:pPr>
    <w:rPr>
      <w:i/>
      <w:iCs/>
      <w:color w:val="404040" w:themeColor="text1" w:themeTint="BF"/>
    </w:rPr>
  </w:style>
  <w:style w:type="character" w:customStyle="1" w:styleId="CitaoChar">
    <w:name w:val="Citação Char"/>
    <w:basedOn w:val="Fontepargpadro"/>
    <w:link w:val="Citao"/>
    <w:uiPriority w:val="29"/>
    <w:rsid w:val="009E1514"/>
    <w:rPr>
      <w:i/>
      <w:iCs/>
      <w:color w:val="404040" w:themeColor="text1" w:themeTint="BF"/>
    </w:rPr>
  </w:style>
  <w:style w:type="paragraph" w:styleId="PargrafodaLista">
    <w:name w:val="List Paragraph"/>
    <w:basedOn w:val="Normal"/>
    <w:uiPriority w:val="34"/>
    <w:qFormat/>
    <w:rsid w:val="009E1514"/>
    <w:pPr>
      <w:ind w:left="720"/>
      <w:contextualSpacing/>
    </w:pPr>
  </w:style>
  <w:style w:type="character" w:styleId="nfaseIntensa">
    <w:name w:val="Intense Emphasis"/>
    <w:basedOn w:val="Fontepargpadro"/>
    <w:uiPriority w:val="21"/>
    <w:qFormat/>
    <w:rsid w:val="009E1514"/>
    <w:rPr>
      <w:i/>
      <w:iCs/>
      <w:color w:val="0F4761" w:themeColor="accent1" w:themeShade="BF"/>
    </w:rPr>
  </w:style>
  <w:style w:type="paragraph" w:styleId="CitaoIntensa">
    <w:name w:val="Intense Quote"/>
    <w:basedOn w:val="Normal"/>
    <w:next w:val="Normal"/>
    <w:link w:val="CitaoIntensaChar"/>
    <w:uiPriority w:val="30"/>
    <w:qFormat/>
    <w:rsid w:val="009E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E1514"/>
    <w:rPr>
      <w:i/>
      <w:iCs/>
      <w:color w:val="0F4761" w:themeColor="accent1" w:themeShade="BF"/>
    </w:rPr>
  </w:style>
  <w:style w:type="character" w:styleId="RefernciaIntensa">
    <w:name w:val="Intense Reference"/>
    <w:basedOn w:val="Fontepargpadro"/>
    <w:uiPriority w:val="32"/>
    <w:qFormat/>
    <w:rsid w:val="009E15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304</Words>
  <Characters>1672</Characters>
  <Application>Microsoft Office Word</Application>
  <DocSecurity>0</DocSecurity>
  <Lines>27</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Graciele Zanon</dc:creator>
  <cp:keywords/>
  <dc:description/>
  <cp:lastModifiedBy>Renata Graciele Zanon</cp:lastModifiedBy>
  <cp:revision>3</cp:revision>
  <dcterms:created xsi:type="dcterms:W3CDTF">2025-06-18T14:42:00Z</dcterms:created>
  <dcterms:modified xsi:type="dcterms:W3CDTF">2025-06-19T15:58:00Z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cc3fa95d-612b-4bf7-8926-a940ead27bf3</vt:lpwstr>
  </property>
</Properties>
</file>